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8C0" w:rsidRPr="004328C0" w:rsidRDefault="00F55D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4328C0" w:rsidRPr="004328C0" w:rsidRDefault="004328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328C0" w:rsidRPr="004328C0" w:rsidRDefault="004328C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</w:t>
      </w:r>
    </w:p>
    <w:p w:rsidR="004328C0" w:rsidRDefault="004328C0" w:rsidP="004328C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распределения дотаций на стимулирование укрупнения муниципальных образований</w:t>
      </w:r>
    </w:p>
    <w:p w:rsidR="004328C0" w:rsidRDefault="004328C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328C0" w:rsidRPr="004328C0" w:rsidRDefault="004328C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328C0" w:rsidRPr="004328C0" w:rsidRDefault="004328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8C0">
        <w:rPr>
          <w:rFonts w:ascii="Times New Roman" w:hAnsi="Times New Roman" w:cs="Times New Roman"/>
          <w:sz w:val="28"/>
          <w:szCs w:val="28"/>
        </w:rPr>
        <w:t xml:space="preserve">1. Дотация на стимулирование укрупнения муниципальных образований (грант) предоставляется бюджету вновь образованного поселения в </w:t>
      </w:r>
      <w:proofErr w:type="gramStart"/>
      <w:r w:rsidRPr="004328C0">
        <w:rPr>
          <w:rFonts w:ascii="Times New Roman" w:hAnsi="Times New Roman" w:cs="Times New Roman"/>
          <w:sz w:val="28"/>
          <w:szCs w:val="28"/>
        </w:rPr>
        <w:t>случаях</w:t>
      </w:r>
      <w:proofErr w:type="gramEnd"/>
      <w:r w:rsidRPr="004328C0">
        <w:rPr>
          <w:rFonts w:ascii="Times New Roman" w:hAnsi="Times New Roman" w:cs="Times New Roman"/>
          <w:sz w:val="28"/>
          <w:szCs w:val="28"/>
        </w:rPr>
        <w:t>:</w:t>
      </w:r>
    </w:p>
    <w:p w:rsidR="004328C0" w:rsidRPr="004328C0" w:rsidRDefault="004328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8C0">
        <w:rPr>
          <w:rFonts w:ascii="Times New Roman" w:hAnsi="Times New Roman" w:cs="Times New Roman"/>
          <w:sz w:val="28"/>
          <w:szCs w:val="28"/>
        </w:rPr>
        <w:t>1) принятия закона области о преобразовании муниципальных образований путем объединения поселений по инициативе органов местного самоуправления;</w:t>
      </w:r>
    </w:p>
    <w:p w:rsidR="004328C0" w:rsidRPr="004328C0" w:rsidRDefault="004328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8C0">
        <w:rPr>
          <w:rFonts w:ascii="Times New Roman" w:hAnsi="Times New Roman" w:cs="Times New Roman"/>
          <w:sz w:val="28"/>
          <w:szCs w:val="28"/>
        </w:rPr>
        <w:t>2) заключения соглашения о повышении эффективности расходов местного бюджета администрацией вновь образованного муниципального образования с исполнительным органом государственной власти области, осуществляющим функции в сфере формирования и реализации на территории области единой внутренней политики, с органами государственной власти области, органами местного самоуправления по установленной им форме.</w:t>
      </w:r>
    </w:p>
    <w:p w:rsidR="004328C0" w:rsidRPr="004328C0" w:rsidRDefault="004328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8C0">
        <w:rPr>
          <w:rFonts w:ascii="Times New Roman" w:hAnsi="Times New Roman" w:cs="Times New Roman"/>
          <w:sz w:val="28"/>
          <w:szCs w:val="28"/>
        </w:rPr>
        <w:t>2. Размер дотации на стимулирование укрупнения муниципальных образований бюджету i-го вновь образованного поселения рассчитывается по формуле:</w:t>
      </w:r>
    </w:p>
    <w:p w:rsidR="004328C0" w:rsidRPr="004328C0" w:rsidRDefault="004328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328C0" w:rsidRPr="004328C0" w:rsidRDefault="00AD01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0180">
        <w:rPr>
          <w:rFonts w:ascii="Times New Roman" w:hAnsi="Times New Roman" w:cs="Times New Roman"/>
          <w:position w:val="-11"/>
          <w:sz w:val="28"/>
          <w:szCs w:val="28"/>
        </w:rPr>
        <w:pict>
          <v:shape id="_x0000_i1025" style="width:114.75pt;height:22.5pt" coordsize="" o:spt="100" adj="0,,0" path="" filled="f" stroked="f">
            <v:stroke joinstyle="miter"/>
            <v:imagedata r:id="rId4" o:title="base_23632_106090_32790"/>
            <v:formulas/>
            <v:path o:connecttype="segments"/>
          </v:shape>
        </w:pict>
      </w:r>
    </w:p>
    <w:p w:rsidR="004328C0" w:rsidRPr="004328C0" w:rsidRDefault="004328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328C0" w:rsidRPr="004328C0" w:rsidRDefault="004328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8C0">
        <w:rPr>
          <w:rFonts w:ascii="Times New Roman" w:hAnsi="Times New Roman" w:cs="Times New Roman"/>
          <w:sz w:val="28"/>
          <w:szCs w:val="28"/>
        </w:rPr>
        <w:t>где:</w:t>
      </w:r>
    </w:p>
    <w:p w:rsidR="004328C0" w:rsidRPr="004328C0" w:rsidRDefault="004328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28C0">
        <w:rPr>
          <w:rFonts w:ascii="Times New Roman" w:hAnsi="Times New Roman" w:cs="Times New Roman"/>
          <w:sz w:val="28"/>
          <w:szCs w:val="28"/>
        </w:rPr>
        <w:t>Дот</w:t>
      </w:r>
      <w:proofErr w:type="gramStart"/>
      <w:r w:rsidRPr="004328C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4328C0">
        <w:rPr>
          <w:rFonts w:ascii="Times New Roman" w:hAnsi="Times New Roman" w:cs="Times New Roman"/>
          <w:sz w:val="28"/>
          <w:szCs w:val="28"/>
        </w:rPr>
        <w:t xml:space="preserve"> - размер дотации на стимулирование укрупнения муниципальных образований бюджету i-го поселения;</w:t>
      </w:r>
    </w:p>
    <w:p w:rsidR="004328C0" w:rsidRPr="004328C0" w:rsidRDefault="004328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8C0">
        <w:rPr>
          <w:rFonts w:ascii="Times New Roman" w:hAnsi="Times New Roman" w:cs="Times New Roman"/>
          <w:sz w:val="28"/>
          <w:szCs w:val="28"/>
        </w:rPr>
        <w:t xml:space="preserve">1950 - сумма в </w:t>
      </w:r>
      <w:proofErr w:type="gramStart"/>
      <w:r w:rsidRPr="004328C0">
        <w:rPr>
          <w:rFonts w:ascii="Times New Roman" w:hAnsi="Times New Roman" w:cs="Times New Roman"/>
          <w:sz w:val="28"/>
          <w:szCs w:val="28"/>
        </w:rPr>
        <w:t>рублях</w:t>
      </w:r>
      <w:proofErr w:type="gramEnd"/>
      <w:r w:rsidRPr="004328C0">
        <w:rPr>
          <w:rFonts w:ascii="Times New Roman" w:hAnsi="Times New Roman" w:cs="Times New Roman"/>
          <w:sz w:val="28"/>
          <w:szCs w:val="28"/>
        </w:rPr>
        <w:t xml:space="preserve"> на одного жителя, ежегодно индексируемая на индекс потребительских цен;</w:t>
      </w:r>
    </w:p>
    <w:p w:rsidR="004328C0" w:rsidRPr="004328C0" w:rsidRDefault="00AD01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0180">
        <w:rPr>
          <w:rFonts w:ascii="Times New Roman" w:hAnsi="Times New Roman" w:cs="Times New Roman"/>
          <w:position w:val="-11"/>
          <w:sz w:val="28"/>
          <w:szCs w:val="28"/>
        </w:rPr>
        <w:pict>
          <v:shape id="_x0000_i1026" style="width:33.75pt;height:22.5pt" coordsize="" o:spt="100" adj="0,,0" path="" filled="f" stroked="f">
            <v:stroke joinstyle="miter"/>
            <v:imagedata r:id="rId5" o:title="base_23632_106090_32791"/>
            <v:formulas/>
            <v:path o:connecttype="segments"/>
          </v:shape>
        </w:pict>
      </w:r>
      <w:r w:rsidR="004328C0" w:rsidRPr="004328C0">
        <w:rPr>
          <w:rFonts w:ascii="Times New Roman" w:hAnsi="Times New Roman" w:cs="Times New Roman"/>
          <w:sz w:val="28"/>
          <w:szCs w:val="28"/>
        </w:rPr>
        <w:t xml:space="preserve"> - суммарная численность постоянного населения </w:t>
      </w:r>
      <w:proofErr w:type="spellStart"/>
      <w:r w:rsidR="004328C0" w:rsidRPr="004328C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="004328C0" w:rsidRPr="004328C0">
        <w:rPr>
          <w:rFonts w:ascii="Times New Roman" w:hAnsi="Times New Roman" w:cs="Times New Roman"/>
          <w:sz w:val="28"/>
          <w:szCs w:val="28"/>
        </w:rPr>
        <w:t xml:space="preserve"> объединенных поселений на 1 января текущего года.</w:t>
      </w:r>
    </w:p>
    <w:p w:rsidR="00CD6C77" w:rsidRPr="004328C0" w:rsidRDefault="00CD6C77">
      <w:pPr>
        <w:rPr>
          <w:rFonts w:ascii="Times New Roman" w:hAnsi="Times New Roman" w:cs="Times New Roman"/>
          <w:sz w:val="28"/>
          <w:szCs w:val="28"/>
        </w:rPr>
      </w:pPr>
    </w:p>
    <w:sectPr w:rsidR="00CD6C77" w:rsidRPr="004328C0" w:rsidSect="008A6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28C0"/>
    <w:rsid w:val="004328C0"/>
    <w:rsid w:val="00AD0180"/>
    <w:rsid w:val="00CD6C77"/>
    <w:rsid w:val="00D57B7F"/>
    <w:rsid w:val="00F55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C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28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28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kozhevnikova</dc:creator>
  <cp:lastModifiedBy>kozhevnikova</cp:lastModifiedBy>
  <cp:revision>2</cp:revision>
  <dcterms:created xsi:type="dcterms:W3CDTF">2019-09-23T08:52:00Z</dcterms:created>
  <dcterms:modified xsi:type="dcterms:W3CDTF">2019-09-23T09:24:00Z</dcterms:modified>
</cp:coreProperties>
</file>